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1BFCC" w14:textId="77777777" w:rsidR="001A6F62" w:rsidRPr="00766071" w:rsidRDefault="00A1796C" w:rsidP="00766071">
      <w:pPr>
        <w:pStyle w:val="Titel"/>
        <w:rPr>
          <w:rFonts w:ascii="Arial" w:hAnsi="Arial" w:cs="Arial"/>
          <w:b/>
        </w:rPr>
      </w:pPr>
      <w:r w:rsidRPr="00766071">
        <w:rPr>
          <w:rFonts w:ascii="Arial" w:hAnsi="Arial" w:cs="Arial"/>
          <w:b/>
        </w:rPr>
        <w:t>Neue Kräuterexperten i</w:t>
      </w:r>
      <w:r w:rsidR="00700242" w:rsidRPr="00766071">
        <w:rPr>
          <w:rFonts w:ascii="Arial" w:hAnsi="Arial" w:cs="Arial"/>
          <w:b/>
        </w:rPr>
        <w:t>n der DWJ</w:t>
      </w:r>
    </w:p>
    <w:p w14:paraId="0CCEAF6C" w14:textId="77777777" w:rsidR="00766071" w:rsidRDefault="00766071" w:rsidP="00766071">
      <w:pPr>
        <w:jc w:val="both"/>
        <w:rPr>
          <w:rFonts w:ascii="Arial" w:hAnsi="Arial" w:cs="Arial"/>
          <w:sz w:val="24"/>
          <w:szCs w:val="24"/>
        </w:rPr>
      </w:pPr>
    </w:p>
    <w:p w14:paraId="512A811D" w14:textId="6F00CD3E" w:rsidR="00766071" w:rsidRPr="00766071" w:rsidRDefault="00F70419" w:rsidP="00766071">
      <w:pPr>
        <w:jc w:val="both"/>
        <w:rPr>
          <w:rFonts w:ascii="Arial" w:hAnsi="Arial" w:cs="Arial"/>
          <w:sz w:val="24"/>
          <w:szCs w:val="24"/>
        </w:rPr>
      </w:pPr>
      <w:r w:rsidRPr="0076607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1CB6AAD" wp14:editId="4788CA1E">
                <wp:simplePos x="0" y="0"/>
                <wp:positionH relativeFrom="column">
                  <wp:posOffset>2607505</wp:posOffset>
                </wp:positionH>
                <wp:positionV relativeFrom="paragraph">
                  <wp:posOffset>1938625</wp:posOffset>
                </wp:positionV>
                <wp:extent cx="12960" cy="20160"/>
                <wp:effectExtent l="38100" t="38100" r="44450" b="37465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960" cy="201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D232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" o:spid="_x0000_s1026" type="#_x0000_t75" style="position:absolute;margin-left:204.95pt;margin-top:152.3pt;width:1.7pt;height: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">
                <v:imagedata r:id="rId5" o:title=""/>
              </v:shape>
            </w:pict>
          </mc:Fallback>
        </mc:AlternateContent>
      </w:r>
      <w:r w:rsidR="00A1796C" w:rsidRPr="0076607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8ECDA9B" wp14:editId="318B6492">
                <wp:simplePos x="0" y="0"/>
                <wp:positionH relativeFrom="column">
                  <wp:posOffset>3106825</wp:posOffset>
                </wp:positionH>
                <wp:positionV relativeFrom="paragraph">
                  <wp:posOffset>71545</wp:posOffset>
                </wp:positionV>
                <wp:extent cx="10440" cy="3600"/>
                <wp:effectExtent l="38100" t="19050" r="46990" b="34925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440" cy="36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E6BC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244.3pt;margin-top:5.3pt;width:1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">
                <v:imagedata r:id="rId7" o:title=""/>
              </v:shape>
            </w:pict>
          </mc:Fallback>
        </mc:AlternateContent>
      </w:r>
      <w:r w:rsidR="00A1796C" w:rsidRPr="00766071">
        <w:rPr>
          <w:rFonts w:ascii="Arial" w:hAnsi="Arial" w:cs="Arial"/>
          <w:sz w:val="24"/>
          <w:szCs w:val="24"/>
        </w:rPr>
        <w:t>Bei herrliche</w:t>
      </w:r>
      <w:r w:rsidR="00700242" w:rsidRPr="00766071">
        <w:rPr>
          <w:rFonts w:ascii="Arial" w:hAnsi="Arial" w:cs="Arial"/>
          <w:sz w:val="24"/>
          <w:szCs w:val="24"/>
        </w:rPr>
        <w:t>m</w:t>
      </w:r>
      <w:r w:rsidR="00A1796C" w:rsidRPr="00766071">
        <w:rPr>
          <w:rFonts w:ascii="Arial" w:hAnsi="Arial" w:cs="Arial"/>
          <w:sz w:val="24"/>
          <w:szCs w:val="24"/>
        </w:rPr>
        <w:t xml:space="preserve"> Wetter machten sich 13 Kinder mit drei Betreuen auf zur Kräuterwerkstatt in </w:t>
      </w:r>
      <w:proofErr w:type="spellStart"/>
      <w:r w:rsidR="00A1796C" w:rsidRPr="00766071">
        <w:rPr>
          <w:rFonts w:ascii="Arial" w:hAnsi="Arial" w:cs="Arial"/>
          <w:sz w:val="24"/>
          <w:szCs w:val="24"/>
        </w:rPr>
        <w:t>Thalau.</w:t>
      </w:r>
      <w:proofErr w:type="spellEnd"/>
    </w:p>
    <w:p w14:paraId="4715BC81" w14:textId="77777777" w:rsidR="00766071" w:rsidRPr="00766071" w:rsidRDefault="00A1796C" w:rsidP="00766071">
      <w:pPr>
        <w:jc w:val="both"/>
        <w:rPr>
          <w:rFonts w:ascii="Arial" w:hAnsi="Arial" w:cs="Arial"/>
          <w:sz w:val="24"/>
          <w:szCs w:val="24"/>
        </w:rPr>
      </w:pPr>
      <w:r w:rsidRPr="00766071">
        <w:rPr>
          <w:rFonts w:ascii="Arial" w:hAnsi="Arial" w:cs="Arial"/>
          <w:sz w:val="24"/>
          <w:szCs w:val="24"/>
        </w:rPr>
        <w:t>Schon beim durchlaufen des schönen Kräutergartens umströmte jede</w:t>
      </w:r>
      <w:r w:rsidR="000E15A0" w:rsidRPr="00766071">
        <w:rPr>
          <w:rFonts w:ascii="Arial" w:hAnsi="Arial" w:cs="Arial"/>
          <w:sz w:val="24"/>
          <w:szCs w:val="24"/>
        </w:rPr>
        <w:t>n</w:t>
      </w:r>
      <w:r w:rsidRPr="00766071">
        <w:rPr>
          <w:rFonts w:ascii="Arial" w:hAnsi="Arial" w:cs="Arial"/>
          <w:sz w:val="24"/>
          <w:szCs w:val="24"/>
        </w:rPr>
        <w:t xml:space="preserve"> der Duft verschiedenster Kräuter und Blumen.</w:t>
      </w:r>
      <w:r w:rsidR="00766071" w:rsidRPr="00766071">
        <w:rPr>
          <w:rFonts w:ascii="Arial" w:hAnsi="Arial" w:cs="Arial"/>
          <w:sz w:val="24"/>
          <w:szCs w:val="24"/>
        </w:rPr>
        <w:t xml:space="preserve"> </w:t>
      </w:r>
      <w:r w:rsidRPr="00766071">
        <w:rPr>
          <w:rFonts w:ascii="Arial" w:hAnsi="Arial" w:cs="Arial"/>
          <w:sz w:val="24"/>
          <w:szCs w:val="24"/>
        </w:rPr>
        <w:t xml:space="preserve">Und es ging auch schon gleich los mit der Produktion der Kräuterlimonade. Andrea </w:t>
      </w:r>
      <w:proofErr w:type="spellStart"/>
      <w:r w:rsidRPr="00766071">
        <w:rPr>
          <w:rFonts w:ascii="Arial" w:hAnsi="Arial" w:cs="Arial"/>
          <w:sz w:val="24"/>
          <w:szCs w:val="24"/>
        </w:rPr>
        <w:t>Farnung</w:t>
      </w:r>
      <w:proofErr w:type="spellEnd"/>
      <w:r w:rsidRPr="00766071">
        <w:rPr>
          <w:rFonts w:ascii="Arial" w:hAnsi="Arial" w:cs="Arial"/>
          <w:sz w:val="24"/>
          <w:szCs w:val="24"/>
        </w:rPr>
        <w:t xml:space="preserve"> erklärte den Kinder</w:t>
      </w:r>
      <w:r w:rsidR="000E15A0" w:rsidRPr="00766071">
        <w:rPr>
          <w:rFonts w:ascii="Arial" w:hAnsi="Arial" w:cs="Arial"/>
          <w:sz w:val="24"/>
          <w:szCs w:val="24"/>
        </w:rPr>
        <w:t>n</w:t>
      </w:r>
      <w:r w:rsidRPr="00766071">
        <w:rPr>
          <w:rFonts w:ascii="Arial" w:hAnsi="Arial" w:cs="Arial"/>
          <w:sz w:val="24"/>
          <w:szCs w:val="24"/>
        </w:rPr>
        <w:t xml:space="preserve"> die hierfür vorbereiteten Kräuter und weckte damit sehr schnell das Interesse der</w:t>
      </w:r>
      <w:r w:rsidR="000E15A0" w:rsidRPr="00766071">
        <w:rPr>
          <w:rFonts w:ascii="Arial" w:hAnsi="Arial" w:cs="Arial"/>
          <w:sz w:val="24"/>
          <w:szCs w:val="24"/>
        </w:rPr>
        <w:t xml:space="preserve"> </w:t>
      </w:r>
      <w:r w:rsidRPr="00766071">
        <w:rPr>
          <w:rFonts w:ascii="Arial" w:hAnsi="Arial" w:cs="Arial"/>
          <w:sz w:val="24"/>
          <w:szCs w:val="24"/>
        </w:rPr>
        <w:t xml:space="preserve">kleinen und großen Besucher. </w:t>
      </w:r>
      <w:r w:rsidR="005E5172" w:rsidRPr="00766071">
        <w:rPr>
          <w:rFonts w:ascii="Arial" w:hAnsi="Arial" w:cs="Arial"/>
          <w:sz w:val="24"/>
          <w:szCs w:val="24"/>
        </w:rPr>
        <w:t>Mit großem Interesse</w:t>
      </w:r>
      <w:r w:rsidR="00422F48" w:rsidRPr="00766071">
        <w:rPr>
          <w:rFonts w:ascii="Arial" w:hAnsi="Arial" w:cs="Arial"/>
          <w:sz w:val="24"/>
          <w:szCs w:val="24"/>
        </w:rPr>
        <w:t xml:space="preserve"> </w:t>
      </w:r>
      <w:r w:rsidR="005E5172" w:rsidRPr="00766071">
        <w:rPr>
          <w:rFonts w:ascii="Arial" w:hAnsi="Arial" w:cs="Arial"/>
          <w:sz w:val="24"/>
          <w:szCs w:val="24"/>
        </w:rPr>
        <w:t xml:space="preserve">wurden </w:t>
      </w:r>
      <w:r w:rsidR="00422F48" w:rsidRPr="00766071">
        <w:rPr>
          <w:rFonts w:ascii="Arial" w:hAnsi="Arial" w:cs="Arial"/>
          <w:sz w:val="24"/>
          <w:szCs w:val="24"/>
        </w:rPr>
        <w:t>unter anderem Zitronenverbene und Gi</w:t>
      </w:r>
      <w:r w:rsidR="000E15A0" w:rsidRPr="00766071">
        <w:rPr>
          <w:rFonts w:ascii="Arial" w:hAnsi="Arial" w:cs="Arial"/>
          <w:sz w:val="24"/>
          <w:szCs w:val="24"/>
        </w:rPr>
        <w:t>e</w:t>
      </w:r>
      <w:r w:rsidR="00422F48" w:rsidRPr="00766071">
        <w:rPr>
          <w:rFonts w:ascii="Arial" w:hAnsi="Arial" w:cs="Arial"/>
          <w:sz w:val="24"/>
          <w:szCs w:val="24"/>
        </w:rPr>
        <w:t>rsch</w:t>
      </w:r>
      <w:r w:rsidR="005E5172" w:rsidRPr="00766071">
        <w:rPr>
          <w:rFonts w:ascii="Arial" w:hAnsi="Arial" w:cs="Arial"/>
          <w:sz w:val="24"/>
          <w:szCs w:val="24"/>
        </w:rPr>
        <w:t xml:space="preserve"> in Apfelsaft aus eigener Herstellung eingerührt. </w:t>
      </w:r>
    </w:p>
    <w:p w14:paraId="0A589180" w14:textId="443BD98D" w:rsidR="000E15A0" w:rsidRPr="00766071" w:rsidRDefault="00422F48" w:rsidP="00766071">
      <w:pPr>
        <w:jc w:val="both"/>
        <w:rPr>
          <w:rFonts w:ascii="Arial" w:hAnsi="Arial" w:cs="Arial"/>
          <w:sz w:val="24"/>
          <w:szCs w:val="24"/>
        </w:rPr>
      </w:pPr>
      <w:r w:rsidRPr="00766071">
        <w:rPr>
          <w:rFonts w:ascii="Arial" w:hAnsi="Arial" w:cs="Arial"/>
          <w:sz w:val="24"/>
          <w:szCs w:val="24"/>
        </w:rPr>
        <w:t xml:space="preserve">Im Garten erfuhr die Gruppe erstmal das </w:t>
      </w:r>
      <w:r w:rsidR="00646961" w:rsidRPr="00766071">
        <w:rPr>
          <w:rFonts w:ascii="Arial" w:hAnsi="Arial" w:cs="Arial"/>
          <w:sz w:val="24"/>
          <w:szCs w:val="24"/>
        </w:rPr>
        <w:t>W</w:t>
      </w:r>
      <w:r w:rsidRPr="00766071">
        <w:rPr>
          <w:rFonts w:ascii="Arial" w:hAnsi="Arial" w:cs="Arial"/>
          <w:sz w:val="24"/>
          <w:szCs w:val="24"/>
        </w:rPr>
        <w:t xml:space="preserve">ichtigste über die Ringelblume. Unter anderem auch, dass sie 3 verschiedene Samenvarianten hat, wie sie heißen und wie sie sich verbreiten. </w:t>
      </w:r>
      <w:r w:rsidR="000E15A0" w:rsidRPr="00766071">
        <w:rPr>
          <w:rFonts w:ascii="Arial" w:hAnsi="Arial" w:cs="Arial"/>
          <w:sz w:val="24"/>
          <w:szCs w:val="24"/>
        </w:rPr>
        <w:t xml:space="preserve">Die Kinder waren beeindruckt und begeistert was sich die Natur </w:t>
      </w:r>
      <w:r w:rsidR="00F70419" w:rsidRPr="00766071">
        <w:rPr>
          <w:rFonts w:ascii="Arial" w:hAnsi="Arial" w:cs="Arial"/>
          <w:sz w:val="24"/>
          <w:szCs w:val="24"/>
        </w:rPr>
        <w:t xml:space="preserve">einfallen </w:t>
      </w:r>
      <w:r w:rsidRPr="00766071">
        <w:rPr>
          <w:rFonts w:ascii="Arial" w:hAnsi="Arial" w:cs="Arial"/>
          <w:sz w:val="24"/>
          <w:szCs w:val="24"/>
        </w:rPr>
        <w:t>lässt, damit wir</w:t>
      </w:r>
      <w:r w:rsidR="00F70419" w:rsidRPr="00766071">
        <w:rPr>
          <w:rFonts w:ascii="Arial" w:hAnsi="Arial" w:cs="Arial"/>
          <w:sz w:val="24"/>
          <w:szCs w:val="24"/>
        </w:rPr>
        <w:t xml:space="preserve"> uns</w:t>
      </w:r>
      <w:r w:rsidRPr="00766071">
        <w:rPr>
          <w:rFonts w:ascii="Arial" w:hAnsi="Arial" w:cs="Arial"/>
          <w:sz w:val="24"/>
          <w:szCs w:val="24"/>
        </w:rPr>
        <w:t xml:space="preserve"> an der schönen und heilenden Blume erfreuen können.</w:t>
      </w:r>
    </w:p>
    <w:p w14:paraId="0277DED6" w14:textId="7112701F" w:rsidR="007E1A63" w:rsidRPr="00766071" w:rsidRDefault="00700242" w:rsidP="00766071">
      <w:pPr>
        <w:jc w:val="both"/>
        <w:rPr>
          <w:rFonts w:ascii="Arial" w:hAnsi="Arial" w:cs="Arial"/>
          <w:sz w:val="24"/>
          <w:szCs w:val="24"/>
        </w:rPr>
      </w:pPr>
      <w:r w:rsidRPr="00766071">
        <w:rPr>
          <w:rFonts w:ascii="Arial" w:hAnsi="Arial" w:cs="Arial"/>
          <w:sz w:val="24"/>
          <w:szCs w:val="24"/>
        </w:rPr>
        <w:t xml:space="preserve">Dann </w:t>
      </w:r>
      <w:r w:rsidR="00422F48" w:rsidRPr="00766071">
        <w:rPr>
          <w:rFonts w:ascii="Arial" w:hAnsi="Arial" w:cs="Arial"/>
          <w:sz w:val="24"/>
          <w:szCs w:val="24"/>
        </w:rPr>
        <w:t>ging es auch schon gleich zur Herstellung der Ringelblumensalbe.</w:t>
      </w:r>
      <w:r w:rsidR="00422F48" w:rsidRPr="00766071">
        <w:rPr>
          <w:rFonts w:ascii="Arial" w:hAnsi="Arial" w:cs="Arial"/>
          <w:sz w:val="24"/>
          <w:szCs w:val="24"/>
        </w:rPr>
        <w:br/>
      </w:r>
      <w:r w:rsidR="002857B2" w:rsidRPr="00766071">
        <w:rPr>
          <w:rFonts w:ascii="Arial" w:hAnsi="Arial" w:cs="Arial"/>
          <w:sz w:val="24"/>
          <w:szCs w:val="24"/>
        </w:rPr>
        <w:t xml:space="preserve">Andrea hatte für uns bereits Blüten in Öl eingelegt und die Kinder konnten alle noch ein paar frische Blüten aus dem Garten ernten und dazu tun. Das Blütenöl </w:t>
      </w:r>
      <w:r w:rsidR="000E15A0" w:rsidRPr="00766071">
        <w:rPr>
          <w:rFonts w:ascii="Arial" w:hAnsi="Arial" w:cs="Arial"/>
          <w:sz w:val="24"/>
          <w:szCs w:val="24"/>
        </w:rPr>
        <w:t>wurde erhitzt und darin Bienenwachs geschmolzen, dann wurde die Creme in kleine Gläschen umgefüllt und musste nur noch auskühlen</w:t>
      </w:r>
      <w:r w:rsidR="002857B2" w:rsidRPr="00766071">
        <w:rPr>
          <w:rFonts w:ascii="Arial" w:hAnsi="Arial" w:cs="Arial"/>
          <w:sz w:val="24"/>
          <w:szCs w:val="24"/>
        </w:rPr>
        <w:t xml:space="preserve">. </w:t>
      </w:r>
      <w:r w:rsidR="000E15A0" w:rsidRPr="00766071">
        <w:rPr>
          <w:rFonts w:ascii="Arial" w:hAnsi="Arial" w:cs="Arial"/>
          <w:sz w:val="24"/>
          <w:szCs w:val="24"/>
        </w:rPr>
        <w:t>Fertig war die Ringelblumensalbe die z.B. bei Entzündungen hilft,</w:t>
      </w:r>
      <w:r w:rsidR="005B72F3" w:rsidRPr="00766071">
        <w:rPr>
          <w:rFonts w:ascii="Arial" w:hAnsi="Arial" w:cs="Arial"/>
          <w:sz w:val="24"/>
          <w:szCs w:val="24"/>
        </w:rPr>
        <w:t xml:space="preserve"> gegen trockene rissige Haut oder Lippen und sie</w:t>
      </w:r>
      <w:r w:rsidR="000E15A0" w:rsidRPr="00766071">
        <w:rPr>
          <w:rFonts w:ascii="Arial" w:hAnsi="Arial" w:cs="Arial"/>
          <w:sz w:val="24"/>
          <w:szCs w:val="24"/>
        </w:rPr>
        <w:t xml:space="preserve"> fördert die Heilung von Wunden.</w:t>
      </w:r>
    </w:p>
    <w:p w14:paraId="29A12312" w14:textId="6FBAAEC4" w:rsidR="00766071" w:rsidRPr="00766071" w:rsidRDefault="005B72F3" w:rsidP="00766071">
      <w:pPr>
        <w:jc w:val="both"/>
        <w:rPr>
          <w:rFonts w:ascii="Arial" w:hAnsi="Arial" w:cs="Arial"/>
          <w:sz w:val="24"/>
          <w:szCs w:val="24"/>
        </w:rPr>
      </w:pPr>
      <w:r w:rsidRPr="00766071">
        <w:rPr>
          <w:rFonts w:ascii="Arial" w:hAnsi="Arial" w:cs="Arial"/>
          <w:sz w:val="24"/>
          <w:szCs w:val="24"/>
        </w:rPr>
        <w:t>Im Anschluss genossen d</w:t>
      </w:r>
      <w:r w:rsidR="007E1A63" w:rsidRPr="00766071">
        <w:rPr>
          <w:rFonts w:ascii="Arial" w:hAnsi="Arial" w:cs="Arial"/>
          <w:sz w:val="24"/>
          <w:szCs w:val="24"/>
        </w:rPr>
        <w:t>ie Kinder erstmal leckere Kräuterlimonade, bevor</w:t>
      </w:r>
      <w:r w:rsidR="002857B2" w:rsidRPr="00766071">
        <w:rPr>
          <w:rFonts w:ascii="Arial" w:hAnsi="Arial" w:cs="Arial"/>
          <w:sz w:val="24"/>
          <w:szCs w:val="24"/>
        </w:rPr>
        <w:t xml:space="preserve"> </w:t>
      </w:r>
      <w:r w:rsidRPr="00766071">
        <w:rPr>
          <w:rFonts w:ascii="Arial" w:hAnsi="Arial" w:cs="Arial"/>
          <w:sz w:val="24"/>
          <w:szCs w:val="24"/>
        </w:rPr>
        <w:t>s</w:t>
      </w:r>
      <w:r w:rsidR="007E1A63" w:rsidRPr="00766071">
        <w:rPr>
          <w:rFonts w:ascii="Arial" w:hAnsi="Arial" w:cs="Arial"/>
          <w:sz w:val="24"/>
          <w:szCs w:val="24"/>
        </w:rPr>
        <w:t>ie dann zur Kräuterwanderung aufb</w:t>
      </w:r>
      <w:r w:rsidRPr="00766071">
        <w:rPr>
          <w:rFonts w:ascii="Arial" w:hAnsi="Arial" w:cs="Arial"/>
          <w:sz w:val="24"/>
          <w:szCs w:val="24"/>
        </w:rPr>
        <w:t>ra</w:t>
      </w:r>
      <w:r w:rsidR="007E1A63" w:rsidRPr="00766071">
        <w:rPr>
          <w:rFonts w:ascii="Arial" w:hAnsi="Arial" w:cs="Arial"/>
          <w:sz w:val="24"/>
          <w:szCs w:val="24"/>
        </w:rPr>
        <w:t>chen. Die Kinder bekamen kleine Kräuterkörbchen und los ging</w:t>
      </w:r>
      <w:r w:rsidR="00766071" w:rsidRPr="00766071">
        <w:rPr>
          <w:rFonts w:ascii="Arial" w:hAnsi="Arial" w:cs="Arial"/>
          <w:sz w:val="24"/>
          <w:szCs w:val="24"/>
        </w:rPr>
        <w:t>`</w:t>
      </w:r>
      <w:r w:rsidR="007E1A63" w:rsidRPr="00766071">
        <w:rPr>
          <w:rFonts w:ascii="Arial" w:hAnsi="Arial" w:cs="Arial"/>
          <w:sz w:val="24"/>
          <w:szCs w:val="24"/>
        </w:rPr>
        <w:t>s.</w:t>
      </w:r>
    </w:p>
    <w:p w14:paraId="05E3B25F" w14:textId="77777777" w:rsidR="00766071" w:rsidRDefault="007E1A63" w:rsidP="00766071">
      <w:pPr>
        <w:jc w:val="both"/>
        <w:rPr>
          <w:rFonts w:ascii="Arial" w:hAnsi="Arial" w:cs="Arial"/>
          <w:sz w:val="24"/>
          <w:szCs w:val="24"/>
        </w:rPr>
      </w:pPr>
      <w:r w:rsidRPr="00766071">
        <w:rPr>
          <w:rFonts w:ascii="Arial" w:hAnsi="Arial" w:cs="Arial"/>
          <w:sz w:val="24"/>
          <w:szCs w:val="24"/>
        </w:rPr>
        <w:t xml:space="preserve">Andrea erklärte wo man welche Kräuter am besten sucht und auf was man achten sollte. Schnell füllten sich die Körbe mit den Kräutern und wir konnten zur zweiten Verkostung </w:t>
      </w:r>
      <w:r w:rsidR="005B72F3" w:rsidRPr="00766071">
        <w:rPr>
          <w:rFonts w:ascii="Arial" w:hAnsi="Arial" w:cs="Arial"/>
          <w:sz w:val="24"/>
          <w:szCs w:val="24"/>
        </w:rPr>
        <w:t xml:space="preserve">in Form eines Picknicks </w:t>
      </w:r>
      <w:r w:rsidRPr="00766071">
        <w:rPr>
          <w:rFonts w:ascii="Arial" w:hAnsi="Arial" w:cs="Arial"/>
          <w:sz w:val="24"/>
          <w:szCs w:val="24"/>
        </w:rPr>
        <w:t>übergehen.</w:t>
      </w:r>
    </w:p>
    <w:p w14:paraId="248906FE" w14:textId="2BA5776F" w:rsidR="00766071" w:rsidRPr="00766071" w:rsidRDefault="007E1A63" w:rsidP="0076607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6071">
        <w:rPr>
          <w:rFonts w:ascii="Arial" w:hAnsi="Arial" w:cs="Arial"/>
          <w:sz w:val="24"/>
          <w:szCs w:val="24"/>
        </w:rPr>
        <w:t>Die Kräuter mussten nun geschnitten werden und jeder konnte ausprobieren, wie man Butter selber herstellt. Ruck Zuck hatten wir eine leckere K</w:t>
      </w:r>
      <w:r w:rsidR="00766071">
        <w:rPr>
          <w:rFonts w:ascii="Arial" w:hAnsi="Arial" w:cs="Arial"/>
          <w:sz w:val="24"/>
          <w:szCs w:val="24"/>
        </w:rPr>
        <w:t>r</w:t>
      </w:r>
      <w:r w:rsidRPr="00766071">
        <w:rPr>
          <w:rFonts w:ascii="Arial" w:hAnsi="Arial" w:cs="Arial"/>
          <w:sz w:val="24"/>
          <w:szCs w:val="24"/>
        </w:rPr>
        <w:t>äuterbutter</w:t>
      </w:r>
      <w:r w:rsidR="00F70419" w:rsidRPr="00766071">
        <w:rPr>
          <w:rFonts w:ascii="Arial" w:hAnsi="Arial" w:cs="Arial"/>
          <w:sz w:val="24"/>
          <w:szCs w:val="24"/>
        </w:rPr>
        <w:t>,</w:t>
      </w:r>
      <w:r w:rsidRPr="00766071">
        <w:rPr>
          <w:rFonts w:ascii="Arial" w:hAnsi="Arial" w:cs="Arial"/>
          <w:sz w:val="24"/>
          <w:szCs w:val="24"/>
        </w:rPr>
        <w:t xml:space="preserve"> die wir mit Brot und de</w:t>
      </w:r>
      <w:r w:rsidR="005B72F3" w:rsidRPr="00766071">
        <w:rPr>
          <w:rFonts w:ascii="Arial" w:hAnsi="Arial" w:cs="Arial"/>
          <w:sz w:val="24"/>
          <w:szCs w:val="24"/>
        </w:rPr>
        <w:t>m</w:t>
      </w:r>
      <w:r w:rsidRPr="00766071">
        <w:rPr>
          <w:rFonts w:ascii="Arial" w:hAnsi="Arial" w:cs="Arial"/>
          <w:sz w:val="24"/>
          <w:szCs w:val="24"/>
        </w:rPr>
        <w:t xml:space="preserve"> </w:t>
      </w:r>
      <w:r w:rsidR="005B72F3" w:rsidRPr="00766071">
        <w:rPr>
          <w:rFonts w:ascii="Arial" w:hAnsi="Arial" w:cs="Arial"/>
          <w:sz w:val="24"/>
          <w:szCs w:val="24"/>
        </w:rPr>
        <w:t>Kräuterapfelsaft (den die Kinder am Anfang selber machten)</w:t>
      </w:r>
      <w:r w:rsidRPr="00766071">
        <w:rPr>
          <w:rFonts w:ascii="Arial" w:hAnsi="Arial" w:cs="Arial"/>
          <w:sz w:val="24"/>
          <w:szCs w:val="24"/>
        </w:rPr>
        <w:t xml:space="preserve"> gen</w:t>
      </w:r>
      <w:r w:rsidR="00646961" w:rsidRPr="00766071">
        <w:rPr>
          <w:rFonts w:ascii="Arial" w:hAnsi="Arial" w:cs="Arial"/>
          <w:sz w:val="24"/>
          <w:szCs w:val="24"/>
        </w:rPr>
        <w:t>osse</w:t>
      </w:r>
      <w:r w:rsidRPr="00766071">
        <w:rPr>
          <w:rFonts w:ascii="Arial" w:hAnsi="Arial" w:cs="Arial"/>
          <w:sz w:val="24"/>
          <w:szCs w:val="24"/>
        </w:rPr>
        <w:t>n</w:t>
      </w:r>
      <w:r w:rsidR="00646961" w:rsidRPr="00766071">
        <w:rPr>
          <w:rFonts w:ascii="Arial" w:hAnsi="Arial" w:cs="Arial"/>
          <w:sz w:val="24"/>
          <w:szCs w:val="24"/>
        </w:rPr>
        <w:t xml:space="preserve">. Gut gestärkt traten wir den </w:t>
      </w:r>
      <w:r w:rsidR="005B72F3" w:rsidRPr="00766071">
        <w:rPr>
          <w:rFonts w:ascii="Arial" w:hAnsi="Arial" w:cs="Arial"/>
          <w:sz w:val="24"/>
          <w:szCs w:val="24"/>
        </w:rPr>
        <w:t>Weg zurück zur Kräuterwerkstatt</w:t>
      </w:r>
      <w:r w:rsidR="00646961" w:rsidRPr="00766071">
        <w:rPr>
          <w:rFonts w:ascii="Arial" w:hAnsi="Arial" w:cs="Arial"/>
          <w:sz w:val="24"/>
          <w:szCs w:val="24"/>
        </w:rPr>
        <w:t xml:space="preserve"> an und freuten uns über die fest gewordene Salbe.</w:t>
      </w:r>
    </w:p>
    <w:p w14:paraId="4BAC7688" w14:textId="5EB6C3F9" w:rsidR="00B93E38" w:rsidRPr="00766071" w:rsidRDefault="00646961" w:rsidP="00766071">
      <w:pPr>
        <w:jc w:val="both"/>
        <w:rPr>
          <w:rFonts w:ascii="Arial" w:hAnsi="Arial" w:cs="Arial"/>
          <w:sz w:val="24"/>
          <w:szCs w:val="24"/>
        </w:rPr>
      </w:pPr>
      <w:r w:rsidRPr="00766071">
        <w:rPr>
          <w:rFonts w:ascii="Arial" w:hAnsi="Arial" w:cs="Arial"/>
          <w:sz w:val="24"/>
          <w:szCs w:val="24"/>
        </w:rPr>
        <w:t xml:space="preserve">Damit das </w:t>
      </w:r>
      <w:r w:rsidR="00B93E38" w:rsidRPr="00766071">
        <w:rPr>
          <w:rFonts w:ascii="Arial" w:hAnsi="Arial" w:cs="Arial"/>
          <w:sz w:val="24"/>
          <w:szCs w:val="24"/>
        </w:rPr>
        <w:t>G</w:t>
      </w:r>
      <w:r w:rsidRPr="00766071">
        <w:rPr>
          <w:rFonts w:ascii="Arial" w:hAnsi="Arial" w:cs="Arial"/>
          <w:sz w:val="24"/>
          <w:szCs w:val="24"/>
        </w:rPr>
        <w:t>anze nicht ein</w:t>
      </w:r>
      <w:r w:rsidR="00B93E38" w:rsidRPr="00766071">
        <w:rPr>
          <w:rFonts w:ascii="Arial" w:hAnsi="Arial" w:cs="Arial"/>
          <w:sz w:val="24"/>
          <w:szCs w:val="24"/>
        </w:rPr>
        <w:t xml:space="preserve"> </w:t>
      </w:r>
      <w:r w:rsidRPr="00766071">
        <w:rPr>
          <w:rFonts w:ascii="Arial" w:hAnsi="Arial" w:cs="Arial"/>
          <w:sz w:val="24"/>
          <w:szCs w:val="24"/>
        </w:rPr>
        <w:t>einmaliges Erlebnis wird, bekamen alle das Rezept und ein paar Same</w:t>
      </w:r>
      <w:r w:rsidR="005B72F3" w:rsidRPr="00766071">
        <w:rPr>
          <w:rFonts w:ascii="Arial" w:hAnsi="Arial" w:cs="Arial"/>
          <w:sz w:val="24"/>
          <w:szCs w:val="24"/>
        </w:rPr>
        <w:t>n</w:t>
      </w:r>
      <w:r w:rsidRPr="00766071">
        <w:rPr>
          <w:rFonts w:ascii="Arial" w:hAnsi="Arial" w:cs="Arial"/>
          <w:sz w:val="24"/>
          <w:szCs w:val="24"/>
        </w:rPr>
        <w:t xml:space="preserve"> </w:t>
      </w:r>
      <w:r w:rsidR="00B93E38" w:rsidRPr="00766071">
        <w:rPr>
          <w:rFonts w:ascii="Arial" w:hAnsi="Arial" w:cs="Arial"/>
          <w:sz w:val="24"/>
          <w:szCs w:val="24"/>
        </w:rPr>
        <w:t>der</w:t>
      </w:r>
      <w:r w:rsidRPr="00766071">
        <w:rPr>
          <w:rFonts w:ascii="Arial" w:hAnsi="Arial" w:cs="Arial"/>
          <w:sz w:val="24"/>
          <w:szCs w:val="24"/>
        </w:rPr>
        <w:t xml:space="preserve"> </w:t>
      </w:r>
      <w:r w:rsidR="00B93E38" w:rsidRPr="00766071">
        <w:rPr>
          <w:rFonts w:ascii="Arial" w:hAnsi="Arial" w:cs="Arial"/>
          <w:sz w:val="24"/>
          <w:szCs w:val="24"/>
        </w:rPr>
        <w:t>R</w:t>
      </w:r>
      <w:r w:rsidRPr="00766071">
        <w:rPr>
          <w:rFonts w:ascii="Arial" w:hAnsi="Arial" w:cs="Arial"/>
          <w:sz w:val="24"/>
          <w:szCs w:val="24"/>
        </w:rPr>
        <w:t xml:space="preserve">ingelblume mit. </w:t>
      </w:r>
    </w:p>
    <w:p w14:paraId="54E6F48E" w14:textId="77777777" w:rsidR="00766071" w:rsidRPr="00766071" w:rsidRDefault="00646961" w:rsidP="00766071">
      <w:pPr>
        <w:jc w:val="both"/>
        <w:rPr>
          <w:rFonts w:ascii="Arial" w:hAnsi="Arial" w:cs="Arial"/>
          <w:sz w:val="24"/>
          <w:szCs w:val="24"/>
        </w:rPr>
      </w:pPr>
      <w:r w:rsidRPr="00766071">
        <w:rPr>
          <w:rFonts w:ascii="Arial" w:hAnsi="Arial" w:cs="Arial"/>
          <w:sz w:val="24"/>
          <w:szCs w:val="24"/>
        </w:rPr>
        <w:t>Alle neuen Kräuterexperten freuten sich über die gelungene Aktion mit der DWJ und sind schon gespannt auf die nächsten tollen Angebote.</w:t>
      </w:r>
    </w:p>
    <w:p w14:paraId="2DADA056" w14:textId="31FC626B" w:rsidR="00A1796C" w:rsidRPr="00766071" w:rsidRDefault="00B93E38" w:rsidP="00766071">
      <w:pPr>
        <w:jc w:val="both"/>
        <w:rPr>
          <w:rFonts w:ascii="Arial" w:hAnsi="Arial" w:cs="Arial"/>
          <w:sz w:val="20"/>
          <w:szCs w:val="20"/>
        </w:rPr>
      </w:pPr>
      <w:r w:rsidRPr="00766071">
        <w:rPr>
          <w:rFonts w:ascii="Arial" w:hAnsi="Arial" w:cs="Arial"/>
          <w:sz w:val="20"/>
          <w:szCs w:val="20"/>
        </w:rPr>
        <w:t xml:space="preserve">Bericht und Bilder von Geli </w:t>
      </w:r>
      <w:r w:rsidR="00950B73" w:rsidRPr="00766071">
        <w:rPr>
          <w:rFonts w:ascii="Arial" w:hAnsi="Arial" w:cs="Arial"/>
          <w:sz w:val="20"/>
          <w:szCs w:val="20"/>
        </w:rPr>
        <w:t>J</w:t>
      </w:r>
      <w:r w:rsidRPr="00766071">
        <w:rPr>
          <w:rFonts w:ascii="Arial" w:hAnsi="Arial" w:cs="Arial"/>
          <w:sz w:val="20"/>
          <w:szCs w:val="20"/>
        </w:rPr>
        <w:t>estädt</w:t>
      </w:r>
    </w:p>
    <w:sectPr w:rsidR="00A1796C" w:rsidRPr="007660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6C"/>
    <w:rsid w:val="000E15A0"/>
    <w:rsid w:val="001A6F62"/>
    <w:rsid w:val="002857B2"/>
    <w:rsid w:val="00422F48"/>
    <w:rsid w:val="005B72F3"/>
    <w:rsid w:val="005E5172"/>
    <w:rsid w:val="00646961"/>
    <w:rsid w:val="00700242"/>
    <w:rsid w:val="00766071"/>
    <w:rsid w:val="007E1A63"/>
    <w:rsid w:val="00950B73"/>
    <w:rsid w:val="00A1796C"/>
    <w:rsid w:val="00B93E38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E32"/>
  <w15:chartTrackingRefBased/>
  <w15:docId w15:val="{14303501-D8D7-4A9F-A2C4-E7D0F9A7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660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60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7T20:03:52.7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1944,'33'40'401,"-34"-35"127,0-3-816,4 5-313,-3-7-15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1T11:54:23.7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5921,'9'6'1561,"0"-4"-1561,0-8-937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Jestädt</dc:creator>
  <cp:keywords/>
  <dc:description/>
  <cp:lastModifiedBy>Yvonne Weider</cp:lastModifiedBy>
  <cp:revision>6</cp:revision>
  <dcterms:created xsi:type="dcterms:W3CDTF">2019-09-01T11:51:00Z</dcterms:created>
  <dcterms:modified xsi:type="dcterms:W3CDTF">2019-09-09T17:43:00Z</dcterms:modified>
</cp:coreProperties>
</file>